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r w:rsidRPr="00D96B28">
        <w:rPr>
          <w:rFonts w:ascii="Times New Roman" w:eastAsia="宋体" w:hAnsi="Times New Roman" w:cs="Times New Roman"/>
          <w:sz w:val="24"/>
        </w:rPr>
        <w:t>零栅压迁移率</w:t>
      </w:r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r w:rsidRPr="00D96B28">
        <w:rPr>
          <w:rFonts w:ascii="Times New Roman" w:eastAsia="宋体" w:hAnsi="Times New Roman" w:cs="Times New Roman"/>
          <w:sz w:val="24"/>
        </w:rPr>
        <w:t>迁移率栅压放大系数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3pt;height:24.3pt" o:ole="">
            <v:imagedata r:id="rId6" o:title=""/>
          </v:shape>
          <o:OLEObject Type="Embed" ProgID="Equation.DSMT4" ShapeID="_x0000_i1025" DrawAspect="Content" ObjectID="_1779545502" r:id="rId7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2pt;height:35.1pt" o:ole="">
            <v:imagedata r:id="rId8" o:title=""/>
          </v:shape>
          <o:OLEObject Type="Embed" ProgID="Equation.DSMT4" ShapeID="_x0000_i1026" DrawAspect="Content" ObjectID="_1779545503" r:id="rId9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Charge Gernaeration)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等效栅压诱导系数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.1pt;height:36pt" o:ole="">
            <v:imagedata r:id="rId10" o:title=""/>
          </v:shape>
          <o:OLEObject Type="Embed" ProgID="Equation.DSMT4" ShapeID="_x0000_i1027" DrawAspect="Content" ObjectID="_1779545504" r:id="rId11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 xml:space="preserve">_max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r w:rsidRPr="00B25DAE">
        <w:rPr>
          <w:rFonts w:ascii="Times New Roman" w:eastAsia="宋体" w:hAnsi="Times New Roman" w:cs="Times New Roman"/>
          <w:sz w:val="24"/>
        </w:rPr>
        <w:t>K_Ord_ill</w:t>
      </w:r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/>
          <w:sz w:val="24"/>
        </w:rPr>
        <w:lastRenderedPageBreak/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/>
    <w:sectPr w:rsidR="00F31934" w:rsidSect="007871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60ECB" w14:textId="77777777" w:rsidR="00414054" w:rsidRDefault="00414054" w:rsidP="00A25126">
      <w:pPr>
        <w:spacing w:after="0" w:line="240" w:lineRule="auto"/>
      </w:pPr>
      <w:r>
        <w:separator/>
      </w:r>
    </w:p>
  </w:endnote>
  <w:endnote w:type="continuationSeparator" w:id="0">
    <w:p w14:paraId="17EBA4BD" w14:textId="77777777" w:rsidR="00414054" w:rsidRDefault="00414054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C956C" w14:textId="77777777" w:rsidR="00716928" w:rsidRDefault="0071692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6609F" w14:textId="77777777" w:rsidR="00716928" w:rsidRDefault="00716928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15A18" w14:textId="77777777" w:rsidR="00716928" w:rsidRDefault="0071692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D130A" w14:textId="77777777" w:rsidR="00414054" w:rsidRDefault="00414054" w:rsidP="00A25126">
      <w:pPr>
        <w:spacing w:after="0" w:line="240" w:lineRule="auto"/>
      </w:pPr>
      <w:r>
        <w:separator/>
      </w:r>
    </w:p>
  </w:footnote>
  <w:footnote w:type="continuationSeparator" w:id="0">
    <w:p w14:paraId="11B54107" w14:textId="77777777" w:rsidR="00414054" w:rsidRDefault="00414054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1A2B" w14:textId="77777777" w:rsidR="00716928" w:rsidRDefault="0071692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5F1BF21A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CE73B2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5FETMOS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</w:t>
    </w:r>
    <w:r w:rsidR="00716928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p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Tran</w:t>
    </w:r>
    <w:r w:rsidR="00716928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2</w:t>
    </w:r>
  </w:p>
  <w:p w14:paraId="32AD9327" w14:textId="77777777" w:rsidR="005A0670" w:rsidRDefault="005A0670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2568B" w14:textId="77777777" w:rsidR="00716928" w:rsidRDefault="0071692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414054"/>
    <w:rsid w:val="004945B8"/>
    <w:rsid w:val="00536C59"/>
    <w:rsid w:val="0057131D"/>
    <w:rsid w:val="005A0670"/>
    <w:rsid w:val="00676B93"/>
    <w:rsid w:val="006B0B69"/>
    <w:rsid w:val="00716928"/>
    <w:rsid w:val="007828A4"/>
    <w:rsid w:val="00787131"/>
    <w:rsid w:val="0079090D"/>
    <w:rsid w:val="008732B1"/>
    <w:rsid w:val="00A25126"/>
    <w:rsid w:val="00BD4724"/>
    <w:rsid w:val="00C314B9"/>
    <w:rsid w:val="00CE73B2"/>
    <w:rsid w:val="00E63B56"/>
    <w:rsid w:val="00EF35D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11</cp:revision>
  <cp:lastPrinted>2024-03-07T07:59:00Z</cp:lastPrinted>
  <dcterms:created xsi:type="dcterms:W3CDTF">2024-03-06T07:02:00Z</dcterms:created>
  <dcterms:modified xsi:type="dcterms:W3CDTF">2024-06-10T09:08:00Z</dcterms:modified>
</cp:coreProperties>
</file>